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1413"/>
        <w:gridCol w:w="1426"/>
        <w:gridCol w:w="6163"/>
        <w:gridCol w:w="1878"/>
        <w:gridCol w:w="1287"/>
      </w:tblGrid>
      <w:tr w:rsidR="00EC17DD" w:rsidRPr="007226C1" w14:paraId="58E3B32F" w14:textId="77777777" w:rsidTr="00D25327">
        <w:tc>
          <w:tcPr>
            <w:tcW w:w="2050" w:type="dxa"/>
          </w:tcPr>
          <w:p w14:paraId="58E3B328" w14:textId="77777777" w:rsidR="00EC17DD" w:rsidRPr="007226C1" w:rsidRDefault="00EC17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439" w:type="dxa"/>
          </w:tcPr>
          <w:p w14:paraId="58E3B329" w14:textId="77777777" w:rsidR="00EC17DD" w:rsidRPr="007226C1" w:rsidRDefault="00EC17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434" w:type="dxa"/>
          </w:tcPr>
          <w:p w14:paraId="58E3B32A" w14:textId="77777777" w:rsidR="00EC17DD" w:rsidRPr="007226C1" w:rsidRDefault="00EC17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7081" w:type="dxa"/>
          </w:tcPr>
          <w:p w14:paraId="58E3B32B" w14:textId="77777777" w:rsidR="00EC17DD" w:rsidRPr="007226C1" w:rsidRDefault="00EC17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009" w:type="dxa"/>
          </w:tcPr>
          <w:p w14:paraId="58E3B32C" w14:textId="77777777" w:rsidR="00EC17DD" w:rsidRPr="007226C1" w:rsidRDefault="00EC17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58E3B32D" w14:textId="77777777" w:rsidR="00EC17DD" w:rsidRPr="007226C1" w:rsidRDefault="00EC17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339" w:type="dxa"/>
          </w:tcPr>
          <w:p w14:paraId="58E3B32E" w14:textId="77777777" w:rsidR="00EC17DD" w:rsidRPr="007226C1" w:rsidRDefault="00EC17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EC17DD" w:rsidRPr="007226C1" w14:paraId="58E3B337" w14:textId="77777777" w:rsidTr="00D25327">
        <w:tc>
          <w:tcPr>
            <w:tcW w:w="2050" w:type="dxa"/>
          </w:tcPr>
          <w:p w14:paraId="58E3B330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Avoidable objective dangers/unsuitable location</w:t>
            </w:r>
          </w:p>
        </w:tc>
        <w:tc>
          <w:tcPr>
            <w:tcW w:w="1439" w:type="dxa"/>
          </w:tcPr>
          <w:p w14:paraId="58E3B331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Disabling or fatal injury</w:t>
            </w:r>
          </w:p>
        </w:tc>
        <w:tc>
          <w:tcPr>
            <w:tcW w:w="1434" w:type="dxa"/>
          </w:tcPr>
          <w:p w14:paraId="58E3B332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081" w:type="dxa"/>
          </w:tcPr>
          <w:p w14:paraId="58E3B333" w14:textId="77777777" w:rsidR="00EC17DD" w:rsidRPr="007226C1" w:rsidRDefault="00EC17DD" w:rsidP="00EC17D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Location has been specifically assessed by technical adviser Ability/experie</w:t>
            </w:r>
            <w:r>
              <w:rPr>
                <w:rFonts w:asciiTheme="minorHAnsi" w:hAnsiTheme="minorHAnsi"/>
                <w:sz w:val="20"/>
              </w:rPr>
              <w:t>nce of group taken into account</w:t>
            </w:r>
          </w:p>
          <w:p w14:paraId="58E3B334" w14:textId="77777777" w:rsidR="00EC17DD" w:rsidRPr="007226C1" w:rsidRDefault="00EC17DD" w:rsidP="00EC17D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Weather forecast obtained, weather and water conditions constantly monitored and activity adjusted accordingly</w:t>
            </w:r>
          </w:p>
        </w:tc>
        <w:tc>
          <w:tcPr>
            <w:tcW w:w="2009" w:type="dxa"/>
          </w:tcPr>
          <w:p w14:paraId="58E3B335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Written site-specific risk assessment (and operating procedures if appropriate)</w:t>
            </w:r>
          </w:p>
        </w:tc>
        <w:tc>
          <w:tcPr>
            <w:tcW w:w="1339" w:type="dxa"/>
          </w:tcPr>
          <w:p w14:paraId="58E3B336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EC17DD" w:rsidRPr="007226C1" w14:paraId="58E3B343" w14:textId="77777777" w:rsidTr="00D25327">
        <w:tc>
          <w:tcPr>
            <w:tcW w:w="2050" w:type="dxa"/>
          </w:tcPr>
          <w:p w14:paraId="58E3B338" w14:textId="77777777" w:rsidR="00EC17DD" w:rsidRPr="007226C1" w:rsidRDefault="00EC17DD" w:rsidP="00D25327">
            <w:pPr>
              <w:pStyle w:val="Heading2"/>
              <w:rPr>
                <w:rFonts w:asciiTheme="minorHAnsi" w:hAnsiTheme="minorHAnsi"/>
                <w:b w:val="0"/>
                <w:bCs w:val="0"/>
              </w:rPr>
            </w:pPr>
            <w:r w:rsidRPr="007226C1">
              <w:rPr>
                <w:rFonts w:asciiTheme="minorHAnsi" w:hAnsiTheme="minorHAnsi"/>
                <w:b w:val="0"/>
                <w:bCs w:val="0"/>
              </w:rPr>
              <w:t>Water environment</w:t>
            </w:r>
          </w:p>
        </w:tc>
        <w:tc>
          <w:tcPr>
            <w:tcW w:w="1439" w:type="dxa"/>
          </w:tcPr>
          <w:p w14:paraId="58E3B339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Drowning, injury</w:t>
            </w:r>
          </w:p>
        </w:tc>
        <w:tc>
          <w:tcPr>
            <w:tcW w:w="1434" w:type="dxa"/>
          </w:tcPr>
          <w:p w14:paraId="58E3B33A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081" w:type="dxa"/>
          </w:tcPr>
          <w:p w14:paraId="58E3B33B" w14:textId="77777777" w:rsidR="00EC17DD" w:rsidRPr="007226C1" w:rsidRDefault="00EC17DD" w:rsidP="00EC17DD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The leader holds the appropriate BCU qualification for the water (inland or</w:t>
            </w:r>
            <w:r>
              <w:rPr>
                <w:rFonts w:asciiTheme="minorHAnsi" w:hAnsiTheme="minorHAnsi"/>
                <w:sz w:val="20"/>
              </w:rPr>
              <w:t xml:space="preserve"> sea) and conditions prevailing</w:t>
            </w:r>
          </w:p>
          <w:p w14:paraId="58E3B33C" w14:textId="77777777" w:rsidR="00EC17DD" w:rsidRPr="007226C1" w:rsidRDefault="00EC17DD" w:rsidP="00EC17DD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Knowledge of pupil swimming a</w:t>
            </w:r>
            <w:r>
              <w:rPr>
                <w:rFonts w:asciiTheme="minorHAnsi" w:hAnsiTheme="minorHAnsi"/>
                <w:sz w:val="20"/>
              </w:rPr>
              <w:t>bility / water confidence known</w:t>
            </w:r>
          </w:p>
          <w:p w14:paraId="58E3B33D" w14:textId="77777777" w:rsidR="00EC17DD" w:rsidRPr="007226C1" w:rsidRDefault="00EC17DD" w:rsidP="00EC17DD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 supervised in BCU recommended ratios by qualified accompanying adult</w:t>
            </w:r>
          </w:p>
          <w:p w14:paraId="58E3B33E" w14:textId="77777777" w:rsidR="00EC17DD" w:rsidRPr="007226C1" w:rsidRDefault="00EC17DD" w:rsidP="00EC17DD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The leader holds firs</w:t>
            </w:r>
            <w:r>
              <w:rPr>
                <w:rFonts w:asciiTheme="minorHAnsi" w:hAnsiTheme="minorHAnsi"/>
                <w:sz w:val="20"/>
              </w:rPr>
              <w:t>t aid and resuscitation awards</w:t>
            </w:r>
          </w:p>
          <w:p w14:paraId="58E3B33F" w14:textId="77777777" w:rsidR="00EC17DD" w:rsidRPr="007226C1" w:rsidRDefault="00EC17DD" w:rsidP="00EC17DD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Personal buoyancy meets BCU recommendations and leaders check buoyancy al</w:t>
            </w:r>
            <w:r>
              <w:rPr>
                <w:rFonts w:asciiTheme="minorHAnsi" w:hAnsiTheme="minorHAnsi"/>
                <w:sz w:val="20"/>
              </w:rPr>
              <w:t>ways worn correctly when afloat</w:t>
            </w:r>
          </w:p>
          <w:p w14:paraId="58E3B340" w14:textId="77777777" w:rsidR="00EC17DD" w:rsidRPr="007226C1" w:rsidRDefault="00EC17DD" w:rsidP="00EC17DD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A</w:t>
            </w:r>
            <w:r>
              <w:rPr>
                <w:rFonts w:asciiTheme="minorHAnsi" w:hAnsiTheme="minorHAnsi"/>
                <w:sz w:val="20"/>
              </w:rPr>
              <w:t>ll boats have suitable buoyancy</w:t>
            </w:r>
          </w:p>
        </w:tc>
        <w:tc>
          <w:tcPr>
            <w:tcW w:w="2009" w:type="dxa"/>
          </w:tcPr>
          <w:p w14:paraId="58E3B341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39" w:type="dxa"/>
          </w:tcPr>
          <w:p w14:paraId="58E3B342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EC17DD" w:rsidRPr="007226C1" w14:paraId="58E3B34A" w14:textId="77777777" w:rsidTr="00D25327">
        <w:tc>
          <w:tcPr>
            <w:tcW w:w="2050" w:type="dxa"/>
          </w:tcPr>
          <w:p w14:paraId="58E3B344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Equipment failure</w:t>
            </w:r>
          </w:p>
        </w:tc>
        <w:tc>
          <w:tcPr>
            <w:tcW w:w="1439" w:type="dxa"/>
          </w:tcPr>
          <w:p w14:paraId="58E3B345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Drowning</w:t>
            </w:r>
          </w:p>
        </w:tc>
        <w:tc>
          <w:tcPr>
            <w:tcW w:w="1434" w:type="dxa"/>
          </w:tcPr>
          <w:p w14:paraId="58E3B346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081" w:type="dxa"/>
          </w:tcPr>
          <w:p w14:paraId="58E3B347" w14:textId="77777777" w:rsidR="00EC17DD" w:rsidRPr="007226C1" w:rsidRDefault="00EC17DD" w:rsidP="00EC17DD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All equipment is checked before use; an equipment log is maintained and an annual maintenance programme is undertaken</w:t>
            </w:r>
          </w:p>
        </w:tc>
        <w:tc>
          <w:tcPr>
            <w:tcW w:w="2009" w:type="dxa"/>
          </w:tcPr>
          <w:p w14:paraId="58E3B348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Monitoring programme in place</w:t>
            </w:r>
          </w:p>
        </w:tc>
        <w:tc>
          <w:tcPr>
            <w:tcW w:w="1339" w:type="dxa"/>
          </w:tcPr>
          <w:p w14:paraId="58E3B349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EC17DD" w:rsidRPr="007226C1" w14:paraId="58E3B351" w14:textId="77777777" w:rsidTr="00D25327">
        <w:tc>
          <w:tcPr>
            <w:tcW w:w="2050" w:type="dxa"/>
          </w:tcPr>
          <w:p w14:paraId="58E3B34B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Head injury</w:t>
            </w:r>
          </w:p>
        </w:tc>
        <w:tc>
          <w:tcPr>
            <w:tcW w:w="1439" w:type="dxa"/>
          </w:tcPr>
          <w:p w14:paraId="58E3B34C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</w:t>
            </w:r>
          </w:p>
        </w:tc>
        <w:tc>
          <w:tcPr>
            <w:tcW w:w="1434" w:type="dxa"/>
          </w:tcPr>
          <w:p w14:paraId="58E3B34D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081" w:type="dxa"/>
          </w:tcPr>
          <w:p w14:paraId="58E3B34E" w14:textId="77777777" w:rsidR="00EC17DD" w:rsidRPr="007226C1" w:rsidRDefault="00EC17DD" w:rsidP="00EC17DD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Helmets used if conditions dictate</w:t>
            </w:r>
          </w:p>
        </w:tc>
        <w:tc>
          <w:tcPr>
            <w:tcW w:w="2009" w:type="dxa"/>
          </w:tcPr>
          <w:p w14:paraId="58E3B34F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39" w:type="dxa"/>
          </w:tcPr>
          <w:p w14:paraId="58E3B350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EC17DD" w:rsidRPr="007226C1" w14:paraId="58E3B35A" w14:textId="77777777" w:rsidTr="00D25327">
        <w:tc>
          <w:tcPr>
            <w:tcW w:w="2050" w:type="dxa"/>
          </w:tcPr>
          <w:p w14:paraId="58E3B352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Water quality</w:t>
            </w:r>
          </w:p>
        </w:tc>
        <w:tc>
          <w:tcPr>
            <w:tcW w:w="1439" w:type="dxa"/>
          </w:tcPr>
          <w:p w14:paraId="58E3B353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Illness</w:t>
            </w:r>
          </w:p>
        </w:tc>
        <w:tc>
          <w:tcPr>
            <w:tcW w:w="1434" w:type="dxa"/>
          </w:tcPr>
          <w:p w14:paraId="58E3B354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081" w:type="dxa"/>
          </w:tcPr>
          <w:p w14:paraId="58E3B355" w14:textId="77777777" w:rsidR="00EC17DD" w:rsidRPr="007226C1" w:rsidRDefault="00EC17DD" w:rsidP="00EC17DD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Local a</w:t>
            </w:r>
            <w:r>
              <w:rPr>
                <w:rFonts w:asciiTheme="minorHAnsi" w:hAnsiTheme="minorHAnsi"/>
                <w:sz w:val="20"/>
              </w:rPr>
              <w:t>dvice taken about water quality</w:t>
            </w:r>
          </w:p>
          <w:p w14:paraId="58E3B356" w14:textId="77777777" w:rsidR="00EC17DD" w:rsidRPr="007226C1" w:rsidRDefault="00EC17DD" w:rsidP="00EC17DD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Open cuts and sores covered</w:t>
            </w:r>
          </w:p>
          <w:p w14:paraId="58E3B357" w14:textId="77777777" w:rsidR="00EC17DD" w:rsidRPr="007226C1" w:rsidRDefault="00EC17DD" w:rsidP="00EC17DD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 and parents</w:t>
            </w:r>
            <w:r w:rsidR="00E16D2A">
              <w:rPr>
                <w:rFonts w:asciiTheme="minorHAnsi" w:hAnsiTheme="minorHAnsi"/>
                <w:sz w:val="20"/>
              </w:rPr>
              <w:t xml:space="preserve"> (if under 18)</w:t>
            </w:r>
            <w:r w:rsidRPr="007226C1">
              <w:rPr>
                <w:rFonts w:asciiTheme="minorHAnsi" w:hAnsiTheme="minorHAnsi"/>
                <w:sz w:val="20"/>
              </w:rPr>
              <w:t xml:space="preserve"> briefed about Weil’s disease an</w:t>
            </w:r>
            <w:r>
              <w:rPr>
                <w:rFonts w:asciiTheme="minorHAnsi" w:hAnsiTheme="minorHAnsi"/>
                <w:sz w:val="20"/>
              </w:rPr>
              <w:t>d action to take if appropriate</w:t>
            </w:r>
          </w:p>
        </w:tc>
        <w:tc>
          <w:tcPr>
            <w:tcW w:w="2009" w:type="dxa"/>
          </w:tcPr>
          <w:p w14:paraId="58E3B358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39" w:type="dxa"/>
          </w:tcPr>
          <w:p w14:paraId="58E3B359" w14:textId="77777777" w:rsidR="00EC17DD" w:rsidRPr="007226C1" w:rsidRDefault="00EC17DD" w:rsidP="00D25327">
            <w:pPr>
              <w:pStyle w:val="Heading2"/>
              <w:rPr>
                <w:rFonts w:asciiTheme="minorHAnsi" w:hAnsiTheme="minorHAnsi"/>
                <w:b w:val="0"/>
                <w:bCs w:val="0"/>
              </w:rPr>
            </w:pPr>
            <w:r w:rsidRPr="007226C1">
              <w:rPr>
                <w:rFonts w:asciiTheme="minorHAnsi" w:hAnsiTheme="minorHAnsi"/>
                <w:b w:val="0"/>
                <w:bCs w:val="0"/>
              </w:rPr>
              <w:t>Low</w:t>
            </w:r>
          </w:p>
        </w:tc>
      </w:tr>
      <w:tr w:rsidR="00EC17DD" w:rsidRPr="007226C1" w14:paraId="58E3B364" w14:textId="77777777" w:rsidTr="00D25327">
        <w:tc>
          <w:tcPr>
            <w:tcW w:w="2050" w:type="dxa"/>
          </w:tcPr>
          <w:p w14:paraId="58E3B35B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Exposure to weather</w:t>
            </w:r>
          </w:p>
        </w:tc>
        <w:tc>
          <w:tcPr>
            <w:tcW w:w="1439" w:type="dxa"/>
          </w:tcPr>
          <w:p w14:paraId="58E3B35C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Hypothermia</w:t>
            </w:r>
          </w:p>
        </w:tc>
        <w:tc>
          <w:tcPr>
            <w:tcW w:w="1434" w:type="dxa"/>
          </w:tcPr>
          <w:p w14:paraId="58E3B35D" w14:textId="77777777" w:rsidR="00EC17DD" w:rsidRPr="007226C1" w:rsidRDefault="00EC17DD" w:rsidP="00E16D2A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</w:t>
            </w:r>
            <w:r w:rsidR="00E16D2A">
              <w:rPr>
                <w:rFonts w:asciiTheme="minorHAnsi" w:hAnsiTheme="minorHAnsi"/>
                <w:sz w:val="20"/>
              </w:rPr>
              <w:t xml:space="preserve">, </w:t>
            </w:r>
            <w:r w:rsidRPr="007226C1">
              <w:rPr>
                <w:rFonts w:asciiTheme="minorHAnsi" w:hAnsiTheme="minorHAnsi"/>
                <w:sz w:val="20"/>
              </w:rPr>
              <w:t>accompanying adult</w:t>
            </w:r>
          </w:p>
        </w:tc>
        <w:tc>
          <w:tcPr>
            <w:tcW w:w="7081" w:type="dxa"/>
          </w:tcPr>
          <w:p w14:paraId="58E3B35E" w14:textId="77777777" w:rsidR="00EC17DD" w:rsidRPr="007226C1" w:rsidRDefault="00EC17DD" w:rsidP="00EC17D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Suitable clothing and</w:t>
            </w:r>
            <w:r>
              <w:rPr>
                <w:rFonts w:asciiTheme="minorHAnsi" w:hAnsiTheme="minorHAnsi"/>
                <w:sz w:val="20"/>
              </w:rPr>
              <w:t xml:space="preserve"> footwear and change of clothes</w:t>
            </w:r>
          </w:p>
          <w:p w14:paraId="58E3B35F" w14:textId="77777777" w:rsidR="00EC17DD" w:rsidRPr="007226C1" w:rsidRDefault="00EC17DD" w:rsidP="00EC17D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Spare clothing and emergen</w:t>
            </w:r>
            <w:r>
              <w:rPr>
                <w:rFonts w:asciiTheme="minorHAnsi" w:hAnsiTheme="minorHAnsi"/>
                <w:sz w:val="20"/>
              </w:rPr>
              <w:t>cy equipment available to group</w:t>
            </w:r>
          </w:p>
          <w:p w14:paraId="58E3B360" w14:textId="77777777" w:rsidR="00EC17DD" w:rsidRPr="007226C1" w:rsidRDefault="00EC17DD" w:rsidP="00EC17D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Weather forecast obtained, wind and water conditions constantly monitored an</w:t>
            </w:r>
            <w:r>
              <w:rPr>
                <w:rFonts w:asciiTheme="minorHAnsi" w:hAnsiTheme="minorHAnsi"/>
                <w:sz w:val="20"/>
              </w:rPr>
              <w:t>d activity adjusted accordingly</w:t>
            </w:r>
          </w:p>
          <w:p w14:paraId="58E3B361" w14:textId="77777777" w:rsidR="00EC17DD" w:rsidRPr="007226C1" w:rsidRDefault="00EC17DD" w:rsidP="00EC17DD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Emergency telephone available</w:t>
            </w:r>
          </w:p>
        </w:tc>
        <w:tc>
          <w:tcPr>
            <w:tcW w:w="2009" w:type="dxa"/>
          </w:tcPr>
          <w:p w14:paraId="58E3B362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Provide clear information about suitable clothing and equipment to student and parents.</w:t>
            </w:r>
          </w:p>
        </w:tc>
        <w:tc>
          <w:tcPr>
            <w:tcW w:w="1339" w:type="dxa"/>
          </w:tcPr>
          <w:p w14:paraId="58E3B363" w14:textId="77777777" w:rsidR="00EC17DD" w:rsidRPr="007226C1" w:rsidRDefault="00EC17DD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</w:tbl>
    <w:p w14:paraId="58E3B365" w14:textId="77777777" w:rsidR="005A0100" w:rsidRDefault="00AE4C22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3B368" w14:textId="77777777" w:rsidR="00D139B3" w:rsidRDefault="00D139B3" w:rsidP="00D139B3">
      <w:r>
        <w:separator/>
      </w:r>
    </w:p>
  </w:endnote>
  <w:endnote w:type="continuationSeparator" w:id="0">
    <w:p w14:paraId="58E3B369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B8FF" w14:textId="77777777" w:rsidR="00AE4C22" w:rsidRDefault="00AE4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B36E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58E3B374" wp14:editId="58E3B375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4502" w14:textId="77777777" w:rsidR="00AE4C22" w:rsidRDefault="00AE4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3B366" w14:textId="77777777" w:rsidR="00D139B3" w:rsidRDefault="00D139B3" w:rsidP="00D139B3">
      <w:r>
        <w:separator/>
      </w:r>
    </w:p>
  </w:footnote>
  <w:footnote w:type="continuationSeparator" w:id="0">
    <w:p w14:paraId="58E3B367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FD380" w14:textId="77777777" w:rsidR="00AE4C22" w:rsidRDefault="00AE4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B36A" w14:textId="11C349C9" w:rsidR="00323211" w:rsidRDefault="00AE4C22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58E3B372" wp14:editId="7974FFFF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58E3B370" wp14:editId="0BF26A4E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89C">
      <w:rPr>
        <w:rFonts w:asciiTheme="minorHAnsi" w:hAnsiTheme="minorHAnsi"/>
      </w:rPr>
      <w:t xml:space="preserve">2: </w:t>
    </w:r>
    <w:r w:rsidR="00EC17DD">
      <w:rPr>
        <w:rFonts w:asciiTheme="minorHAnsi" w:hAnsiTheme="minorHAnsi"/>
      </w:rPr>
      <w:t>Canoeing / Kayaking</w:t>
    </w:r>
  </w:p>
  <w:p w14:paraId="58E3B36B" w14:textId="77777777" w:rsidR="00EC17DD" w:rsidRDefault="00EC17DD" w:rsidP="00EC17DD">
    <w:pPr>
      <w:pStyle w:val="Header"/>
      <w:jc w:val="center"/>
      <w:rPr>
        <w:rFonts w:asciiTheme="minorHAnsi" w:hAnsiTheme="minorHAnsi"/>
        <w:bCs/>
        <w:i/>
      </w:rPr>
    </w:pPr>
    <w:r w:rsidRPr="00EC17DD">
      <w:rPr>
        <w:rFonts w:asciiTheme="minorHAnsi" w:hAnsiTheme="minorHAnsi"/>
        <w:bCs/>
        <w:i/>
      </w:rPr>
      <w:t>In addition to evidence of recent and relevant experience,</w:t>
    </w:r>
  </w:p>
  <w:p w14:paraId="58E3B36C" w14:textId="77777777" w:rsidR="00323211" w:rsidRPr="00323211" w:rsidRDefault="00EC17DD" w:rsidP="00EC17DD">
    <w:pPr>
      <w:pStyle w:val="Header"/>
      <w:jc w:val="center"/>
      <w:rPr>
        <w:rFonts w:asciiTheme="minorHAnsi" w:hAnsiTheme="minorHAnsi"/>
      </w:rPr>
    </w:pPr>
    <w:r w:rsidRPr="00EC17DD">
      <w:rPr>
        <w:rFonts w:asciiTheme="minorHAnsi" w:hAnsiTheme="minorHAnsi"/>
        <w:bCs/>
        <w:i/>
      </w:rPr>
      <w:t>the leader must hold the appropriate BCU qualification for the activity proposed.</w:t>
    </w:r>
  </w:p>
  <w:p w14:paraId="58E3B36D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C23B" w14:textId="77777777" w:rsidR="00AE4C22" w:rsidRDefault="00AE4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847"/>
    <w:multiLevelType w:val="hybridMultilevel"/>
    <w:tmpl w:val="D71CE192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984"/>
    <w:multiLevelType w:val="hybridMultilevel"/>
    <w:tmpl w:val="AAEEDAE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5C0C"/>
    <w:multiLevelType w:val="hybridMultilevel"/>
    <w:tmpl w:val="27A8DAD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2A6C"/>
    <w:multiLevelType w:val="hybridMultilevel"/>
    <w:tmpl w:val="4812519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202E"/>
    <w:multiLevelType w:val="hybridMultilevel"/>
    <w:tmpl w:val="8BCA42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12D35"/>
    <w:multiLevelType w:val="hybridMultilevel"/>
    <w:tmpl w:val="2B384A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0A2"/>
    <w:multiLevelType w:val="hybridMultilevel"/>
    <w:tmpl w:val="24F8B0F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C5CBA"/>
    <w:multiLevelType w:val="hybridMultilevel"/>
    <w:tmpl w:val="062ACD0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51DFA"/>
    <w:multiLevelType w:val="hybridMultilevel"/>
    <w:tmpl w:val="853CC5B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62E93"/>
    <w:multiLevelType w:val="hybridMultilevel"/>
    <w:tmpl w:val="F280B6D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4"/>
  </w:num>
  <w:num w:numId="5">
    <w:abstractNumId w:val="10"/>
  </w:num>
  <w:num w:numId="6">
    <w:abstractNumId w:val="23"/>
  </w:num>
  <w:num w:numId="7">
    <w:abstractNumId w:val="15"/>
  </w:num>
  <w:num w:numId="8">
    <w:abstractNumId w:val="24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0"/>
  </w:num>
  <w:num w:numId="14">
    <w:abstractNumId w:val="20"/>
  </w:num>
  <w:num w:numId="15">
    <w:abstractNumId w:val="16"/>
  </w:num>
  <w:num w:numId="16">
    <w:abstractNumId w:val="18"/>
  </w:num>
  <w:num w:numId="17">
    <w:abstractNumId w:val="6"/>
  </w:num>
  <w:num w:numId="18">
    <w:abstractNumId w:val="22"/>
  </w:num>
  <w:num w:numId="19">
    <w:abstractNumId w:val="21"/>
  </w:num>
  <w:num w:numId="20">
    <w:abstractNumId w:val="5"/>
  </w:num>
  <w:num w:numId="21">
    <w:abstractNumId w:val="11"/>
  </w:num>
  <w:num w:numId="22">
    <w:abstractNumId w:val="12"/>
  </w:num>
  <w:num w:numId="23">
    <w:abstractNumId w:val="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314550"/>
    <w:rsid w:val="00323211"/>
    <w:rsid w:val="00506669"/>
    <w:rsid w:val="0062382F"/>
    <w:rsid w:val="0076472E"/>
    <w:rsid w:val="009B2270"/>
    <w:rsid w:val="00A502F6"/>
    <w:rsid w:val="00AE4C22"/>
    <w:rsid w:val="00D139B3"/>
    <w:rsid w:val="00D661D7"/>
    <w:rsid w:val="00E16D2A"/>
    <w:rsid w:val="00E86D55"/>
    <w:rsid w:val="00EC17DD"/>
    <w:rsid w:val="00EF4F7D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E3B328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DD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C17DD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5VRQQNTMCTKA-1164448980-166811</_dlc_DocId>
    <_dlc_DocIdUrl xmlns="696f5b72-cd69-4ee3-9e7f-c9c29d2e2f83">
      <Url>https://intuitionlang.sharepoint.com/sites/Shared/_layouts/15/DocIdRedir.aspx?ID=5VRQQNTMCTKA-1164448980-166811</Url>
      <Description>5VRQQNTMCTKA-1164448980-166811</Description>
    </_dlc_DocIdUrl>
  </documentManagement>
</p:properties>
</file>

<file path=customXml/itemProps1.xml><?xml version="1.0" encoding="utf-8"?>
<ds:datastoreItem xmlns:ds="http://schemas.openxmlformats.org/officeDocument/2006/customXml" ds:itemID="{41D47CCE-D89D-4FE6-864E-BB38B1204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F1F7D-4F2C-4194-BF8F-3D27B3C900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F7E31A-EA1C-468E-8A4B-03483C2DDAD2}"/>
</file>

<file path=customXml/itemProps4.xml><?xml version="1.0" encoding="utf-8"?>
<ds:datastoreItem xmlns:ds="http://schemas.openxmlformats.org/officeDocument/2006/customXml" ds:itemID="{03FE6777-ADE1-471B-9A9D-E989EC2FB04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6f5b72-cd69-4ee3-9e7f-c9c29d2e2f83"/>
    <ds:schemaRef ds:uri="http://purl.org/dc/elements/1.1/"/>
    <ds:schemaRef ds:uri="http://purl.org/dc/terms/"/>
    <ds:schemaRef ds:uri="e7dbfe62-33a7-4b4d-b834-d0f7b94eb3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5</cp:revision>
  <dcterms:created xsi:type="dcterms:W3CDTF">2017-06-27T15:25:00Z</dcterms:created>
  <dcterms:modified xsi:type="dcterms:W3CDTF">2020-10-26T14:29:00Z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1069600</vt:r8>
  </property>
  <property fmtid="{D5CDD505-2E9C-101B-9397-08002B2CF9AE}" pid="4" name="_dlc_DocIdItemGuid">
    <vt:lpwstr>2f8d9ce7-8b0c-5fe6-a9fb-6567336c4839</vt:lpwstr>
  </property>
</Properties>
</file>